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4E78F" w14:textId="1FC68CFB" w:rsidR="009B396C" w:rsidRDefault="009B396C" w:rsidP="003E5AD4">
      <w:pPr>
        <w:widowControl/>
        <w:shd w:val="clear" w:color="auto" w:fill="FFFFFF"/>
        <w:spacing w:line="276" w:lineRule="auto"/>
        <w:jc w:val="center"/>
        <w:rPr>
          <w:rFonts w:ascii="Cambria" w:eastAsia="Times New Roman" w:hAnsi="Cambria" w:cs="Arial"/>
          <w:b/>
          <w:bCs/>
          <w:color w:val="0A0A0A"/>
        </w:rPr>
      </w:pPr>
      <w:r>
        <w:rPr>
          <w:rFonts w:ascii="Cambria" w:eastAsia="Times New Roman" w:hAnsi="Cambria" w:cs="Arial"/>
          <w:b/>
          <w:bCs/>
          <w:color w:val="0A0A0A"/>
        </w:rPr>
        <w:t>O</w:t>
      </w:r>
      <w:r w:rsidRPr="009B396C">
        <w:rPr>
          <w:rFonts w:ascii="Cambria" w:eastAsia="Times New Roman" w:hAnsi="Cambria" w:cs="Arial"/>
          <w:b/>
          <w:bCs/>
          <w:color w:val="0A0A0A"/>
        </w:rPr>
        <w:t>ŚWIADCZENIE WYKONAWCY</w:t>
      </w:r>
      <w:r w:rsidRPr="009B396C">
        <w:rPr>
          <w:rFonts w:ascii="Cambria" w:eastAsia="Times New Roman" w:hAnsi="Cambria" w:cs="Arial"/>
          <w:color w:val="0A0A0A"/>
        </w:rPr>
        <w:br/>
      </w:r>
      <w:r w:rsidRPr="009B396C">
        <w:rPr>
          <w:rFonts w:ascii="Cambria" w:eastAsia="Times New Roman" w:hAnsi="Cambria" w:cs="Arial"/>
          <w:b/>
          <w:bCs/>
          <w:color w:val="0A0A0A"/>
        </w:rPr>
        <w:t>składane na podstawie art. 7 ust. 1 ustawy z dnia 13 kwietnia 2022 r. o szczególnych rozwiązaniach w zakresie przeciwdziałania wspieraniu agresji na Ukrainę oraz służących ochronie bezpieczeństwa narodowego</w:t>
      </w:r>
    </w:p>
    <w:p w14:paraId="2E7DEF12" w14:textId="77777777" w:rsidR="009B396C" w:rsidRPr="009B396C" w:rsidRDefault="009B396C" w:rsidP="003E5AD4">
      <w:pPr>
        <w:widowControl/>
        <w:shd w:val="clear" w:color="auto" w:fill="FFFFFF"/>
        <w:spacing w:line="276" w:lineRule="auto"/>
        <w:jc w:val="center"/>
        <w:rPr>
          <w:rFonts w:ascii="Cambria" w:eastAsia="Times New Roman" w:hAnsi="Cambria" w:cs="Arial"/>
          <w:color w:val="0A0A0A"/>
        </w:rPr>
      </w:pPr>
    </w:p>
    <w:p w14:paraId="1291C2F4" w14:textId="77777777" w:rsidR="009B396C" w:rsidRPr="009B396C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b/>
          <w:bCs/>
          <w:color w:val="0A0A0A"/>
        </w:rPr>
      </w:pPr>
      <w:r w:rsidRPr="009B396C">
        <w:rPr>
          <w:rFonts w:ascii="Cambria" w:eastAsia="Times New Roman" w:hAnsi="Cambria" w:cs="Arial"/>
          <w:b/>
          <w:bCs/>
          <w:color w:val="0A0A0A"/>
        </w:rPr>
        <w:t>Zamawiający:</w:t>
      </w:r>
    </w:p>
    <w:p w14:paraId="7CF0D0B2" w14:textId="77777777" w:rsidR="009B396C" w:rsidRPr="009B396C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color w:val="0A0A0A"/>
        </w:rPr>
      </w:pPr>
      <w:r w:rsidRPr="009B396C">
        <w:rPr>
          <w:rFonts w:ascii="Cambria" w:eastAsia="Times New Roman" w:hAnsi="Cambria" w:cs="Arial"/>
          <w:color w:val="0A0A0A"/>
        </w:rPr>
        <w:t>Wojewódzki Sąd Administracyjny w Warszawie</w:t>
      </w:r>
    </w:p>
    <w:p w14:paraId="6DCE8D76" w14:textId="48B07A70" w:rsidR="009B396C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color w:val="0A0A0A"/>
        </w:rPr>
      </w:pPr>
      <w:r w:rsidRPr="009B396C">
        <w:rPr>
          <w:rFonts w:ascii="Cambria" w:eastAsia="Times New Roman" w:hAnsi="Cambria" w:cs="Arial"/>
          <w:color w:val="0A0A0A"/>
        </w:rPr>
        <w:t>ul. Jana Kazimierza 10, 01-248 Warszawa</w:t>
      </w:r>
    </w:p>
    <w:p w14:paraId="3555F1E8" w14:textId="77777777" w:rsidR="003E5AD4" w:rsidRPr="009B396C" w:rsidRDefault="003E5AD4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color w:val="0A0A0A"/>
        </w:rPr>
      </w:pPr>
    </w:p>
    <w:p w14:paraId="2815D437" w14:textId="77777777" w:rsidR="009B396C" w:rsidRPr="009B396C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b/>
          <w:bCs/>
          <w:color w:val="0A0A0A"/>
        </w:rPr>
      </w:pPr>
      <w:r w:rsidRPr="009B396C">
        <w:rPr>
          <w:rFonts w:ascii="Cambria" w:eastAsia="Times New Roman" w:hAnsi="Cambria" w:cs="Arial"/>
          <w:b/>
          <w:bCs/>
          <w:color w:val="0A0A0A"/>
        </w:rPr>
        <w:t>Wykonawca:</w:t>
      </w:r>
    </w:p>
    <w:p w14:paraId="687B0EA1" w14:textId="77777777" w:rsidR="009B396C" w:rsidRPr="003E5AD4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color w:val="0A0A0A"/>
        </w:rPr>
      </w:pPr>
      <w:r w:rsidRPr="003E5AD4">
        <w:rPr>
          <w:rFonts w:ascii="Cambria" w:eastAsia="Times New Roman" w:hAnsi="Cambria" w:cs="Arial"/>
          <w:color w:val="0A0A0A"/>
        </w:rPr>
        <w:t>..........................................................................</w:t>
      </w:r>
    </w:p>
    <w:p w14:paraId="53ED2FB9" w14:textId="71C62F2F" w:rsidR="009B396C" w:rsidRPr="003E5AD4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color w:val="0A0A0A"/>
        </w:rPr>
      </w:pPr>
      <w:r w:rsidRPr="003E5AD4">
        <w:rPr>
          <w:rFonts w:ascii="Cambria" w:eastAsia="Times New Roman" w:hAnsi="Cambria" w:cs="Arial"/>
          <w:color w:val="0A0A0A"/>
        </w:rPr>
        <w:t>(pełna nazwa, adres, NIP)</w:t>
      </w:r>
    </w:p>
    <w:p w14:paraId="5B0D1ECD" w14:textId="77777777" w:rsidR="009B396C" w:rsidRPr="009B396C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b/>
          <w:bCs/>
          <w:color w:val="0A0A0A"/>
        </w:rPr>
      </w:pPr>
    </w:p>
    <w:p w14:paraId="4D4CA200" w14:textId="77777777" w:rsidR="009B396C" w:rsidRPr="009B396C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b/>
          <w:bCs/>
          <w:color w:val="0A0A0A"/>
        </w:rPr>
      </w:pPr>
      <w:r w:rsidRPr="009B396C">
        <w:rPr>
          <w:rFonts w:ascii="Cambria" w:eastAsia="Times New Roman" w:hAnsi="Cambria" w:cs="Arial"/>
          <w:b/>
          <w:bCs/>
          <w:color w:val="0A0A0A"/>
        </w:rPr>
        <w:t>W odpowiedzi na zapytanie ofertowe dotyczące zamówienia pn.:</w:t>
      </w:r>
    </w:p>
    <w:p w14:paraId="5FB6ACEB" w14:textId="6A7EEA31" w:rsidR="00171C78" w:rsidRDefault="00171C78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color w:val="0A0A0A"/>
        </w:rPr>
      </w:pPr>
      <w:r w:rsidRPr="00171C78">
        <w:rPr>
          <w:rFonts w:ascii="Cambria" w:eastAsia="Times New Roman" w:hAnsi="Cambria" w:cs="Arial"/>
          <w:color w:val="0A0A0A"/>
        </w:rPr>
        <w:t>Dostawa prześwietlarki rentgenowskiej do kontroli bagażu (Radom ul. Słowackiego 7).</w:t>
      </w:r>
    </w:p>
    <w:p w14:paraId="5B02DFE4" w14:textId="77B8F8C3" w:rsidR="00171C78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color w:val="0A0A0A"/>
        </w:rPr>
      </w:pPr>
      <w:r w:rsidRPr="009B396C">
        <w:rPr>
          <w:rFonts w:ascii="Cambria" w:eastAsia="Times New Roman" w:hAnsi="Cambria" w:cs="Arial"/>
          <w:color w:val="0A0A0A"/>
        </w:rPr>
        <w:t xml:space="preserve">nr sprawy: </w:t>
      </w:r>
      <w:r w:rsidR="00171C78" w:rsidRPr="00171C78">
        <w:rPr>
          <w:rFonts w:ascii="Cambria" w:eastAsia="Times New Roman" w:hAnsi="Cambria" w:cs="Arial"/>
          <w:color w:val="0A0A0A"/>
        </w:rPr>
        <w:t>WSA-ZP-PP-7-2026</w:t>
      </w:r>
    </w:p>
    <w:p w14:paraId="4B46AF76" w14:textId="77777777" w:rsidR="009B396C" w:rsidRPr="009B396C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b/>
          <w:bCs/>
          <w:color w:val="0A0A0A"/>
        </w:rPr>
      </w:pPr>
    </w:p>
    <w:p w14:paraId="144944B9" w14:textId="77777777" w:rsidR="009B396C" w:rsidRPr="009B396C" w:rsidRDefault="009B396C" w:rsidP="003E5AD4">
      <w:pPr>
        <w:widowControl/>
        <w:shd w:val="clear" w:color="auto" w:fill="FFFFFF"/>
        <w:spacing w:line="276" w:lineRule="auto"/>
        <w:jc w:val="both"/>
        <w:rPr>
          <w:rFonts w:ascii="Cambria" w:eastAsia="Times New Roman" w:hAnsi="Cambria" w:cs="Arial"/>
          <w:color w:val="0A0A0A"/>
        </w:rPr>
      </w:pPr>
      <w:r w:rsidRPr="009B396C">
        <w:rPr>
          <w:rFonts w:ascii="Cambria" w:eastAsia="Times New Roman" w:hAnsi="Cambria" w:cs="Arial"/>
          <w:color w:val="0A0A0A"/>
        </w:rPr>
        <w:t>Oświadczam, że nie podlegam wykluczeniu z postępowania na podstawie art. 7 ust. 1 ustawy z dnia 13 kwietnia 2022 r. (</w:t>
      </w:r>
      <w:proofErr w:type="spellStart"/>
      <w:r w:rsidRPr="009B396C">
        <w:rPr>
          <w:rFonts w:ascii="Cambria" w:eastAsia="Times New Roman" w:hAnsi="Cambria" w:cs="Arial"/>
          <w:color w:val="0A0A0A"/>
        </w:rPr>
        <w:t>t.j</w:t>
      </w:r>
      <w:proofErr w:type="spellEnd"/>
      <w:r w:rsidRPr="009B396C">
        <w:rPr>
          <w:rFonts w:ascii="Cambria" w:eastAsia="Times New Roman" w:hAnsi="Cambria" w:cs="Arial"/>
          <w:color w:val="0A0A0A"/>
        </w:rPr>
        <w:t>. Dz. U. z 2024 r. poz. 507), tj. oświadczam, że:</w:t>
      </w:r>
    </w:p>
    <w:p w14:paraId="59DE20FB" w14:textId="77777777" w:rsidR="009B396C" w:rsidRPr="003E5AD4" w:rsidRDefault="009B396C" w:rsidP="003E5AD4">
      <w:pPr>
        <w:pStyle w:val="Akapitzlist"/>
        <w:widowControl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Cambria" w:eastAsia="Times New Roman" w:hAnsi="Cambria" w:cs="Arial"/>
          <w:color w:val="0A0A0A"/>
        </w:rPr>
      </w:pPr>
      <w:r w:rsidRPr="003E5AD4">
        <w:rPr>
          <w:rFonts w:ascii="Cambria" w:eastAsia="Times New Roman" w:hAnsi="Cambria" w:cs="Arial"/>
          <w:color w:val="0A0A0A"/>
        </w:rPr>
        <w:t>Nie jestem wykonawcą ani podmiotem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39A42ABB" w14:textId="77777777" w:rsidR="009B396C" w:rsidRPr="003E5AD4" w:rsidRDefault="009B396C" w:rsidP="003E5AD4">
      <w:pPr>
        <w:pStyle w:val="Akapitzlist"/>
        <w:widowControl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Cambria" w:eastAsia="Times New Roman" w:hAnsi="Cambria" w:cs="Arial"/>
          <w:color w:val="0A0A0A"/>
        </w:rPr>
      </w:pPr>
      <w:r w:rsidRPr="003E5AD4">
        <w:rPr>
          <w:rFonts w:ascii="Cambria" w:eastAsia="Times New Roman" w:hAnsi="Cambria" w:cs="Arial"/>
          <w:color w:val="0A0A0A"/>
        </w:rPr>
        <w:t>Moim beneficjentem rzeczywistym w rozumieniu ustawy z dnia 1 marca 2018 r. o przeciwdziałaniu praniu pieniędzy oraz finansowaniu terroryzmu nie jest osoba wymieniona w ww. wykazach;</w:t>
      </w:r>
    </w:p>
    <w:p w14:paraId="6A0810D6" w14:textId="77777777" w:rsidR="009B396C" w:rsidRPr="003E5AD4" w:rsidRDefault="009B396C" w:rsidP="003E5AD4">
      <w:pPr>
        <w:pStyle w:val="Akapitzlist"/>
        <w:widowControl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Cambria" w:eastAsia="Times New Roman" w:hAnsi="Cambria" w:cs="Arial"/>
          <w:color w:val="0A0A0A"/>
        </w:rPr>
      </w:pPr>
      <w:r w:rsidRPr="003E5AD4">
        <w:rPr>
          <w:rFonts w:ascii="Cambria" w:eastAsia="Times New Roman" w:hAnsi="Cambria" w:cs="Arial"/>
          <w:color w:val="0A0A0A"/>
        </w:rPr>
        <w:t>Moją jednostką dominującą w rozumieniu art. 3 ust. 1 pkt 37 ustawy o rachunkowości nie jest podmiot wymieniony w ww. wykazach.</w:t>
      </w:r>
    </w:p>
    <w:p w14:paraId="64143B76" w14:textId="77777777" w:rsidR="003E5AD4" w:rsidRDefault="003E5AD4" w:rsidP="003E5AD4">
      <w:pPr>
        <w:widowControl/>
        <w:shd w:val="clear" w:color="auto" w:fill="FFFFFF"/>
        <w:spacing w:line="276" w:lineRule="auto"/>
        <w:jc w:val="both"/>
        <w:rPr>
          <w:rFonts w:ascii="Cambria" w:eastAsia="Times New Roman" w:hAnsi="Cambria" w:cs="Arial"/>
          <w:color w:val="0A0A0A"/>
        </w:rPr>
      </w:pPr>
    </w:p>
    <w:p w14:paraId="7EF47737" w14:textId="76BEFC77" w:rsidR="00991235" w:rsidRDefault="00991235" w:rsidP="003E5AD4">
      <w:pPr>
        <w:widowControl/>
        <w:shd w:val="clear" w:color="auto" w:fill="FFFFFF"/>
        <w:spacing w:line="276" w:lineRule="auto"/>
        <w:jc w:val="both"/>
        <w:rPr>
          <w:rFonts w:ascii="Cambria" w:eastAsia="Times New Roman" w:hAnsi="Cambria" w:cs="Arial"/>
          <w:color w:val="0A0A0A"/>
        </w:rPr>
      </w:pPr>
      <w:r w:rsidRPr="00991235">
        <w:rPr>
          <w:rFonts w:ascii="Cambria" w:eastAsia="Times New Roman" w:hAnsi="Cambria" w:cs="Arial"/>
          <w:color w:val="0A0A0A"/>
        </w:rPr>
        <w:t>Oświadczam, że wszelkie informacje podane w powyższych punktach są aktualne i zgodne z prawdą oraz zostały przedstawione z pełną świadomością odpowiedzialności karnej wynikającej z art. 233 § 1 Kodeksu karnego za składanie fałszywych oświadczeń oraz art. 297 § 1 Kodeksu karnego za przedkładanie nierzetelnych oświadczeń w celu uzyskania zamówienia publicznego.</w:t>
      </w:r>
    </w:p>
    <w:p w14:paraId="17E86901" w14:textId="77777777" w:rsidR="00AC0448" w:rsidRPr="009B396C" w:rsidRDefault="00AC0448" w:rsidP="003E5AD4">
      <w:pPr>
        <w:widowControl/>
        <w:shd w:val="clear" w:color="auto" w:fill="FFFFFF"/>
        <w:spacing w:line="276" w:lineRule="auto"/>
        <w:jc w:val="both"/>
        <w:rPr>
          <w:rFonts w:ascii="Cambria" w:eastAsia="Times New Roman" w:hAnsi="Cambria" w:cs="Arial"/>
          <w:color w:val="0A0A0A"/>
        </w:rPr>
      </w:pPr>
    </w:p>
    <w:p w14:paraId="4DB6C40B" w14:textId="773A0318" w:rsidR="009B396C" w:rsidRDefault="009B396C" w:rsidP="003E5AD4">
      <w:pPr>
        <w:widowControl/>
        <w:shd w:val="clear" w:color="auto" w:fill="FFFFFF"/>
        <w:spacing w:line="276" w:lineRule="auto"/>
        <w:jc w:val="both"/>
        <w:rPr>
          <w:rFonts w:ascii="Cambria" w:eastAsia="Times New Roman" w:hAnsi="Cambria" w:cs="Arial"/>
          <w:color w:val="0A0A0A"/>
        </w:rPr>
      </w:pPr>
      <w:r w:rsidRPr="009B396C">
        <w:rPr>
          <w:rFonts w:ascii="Cambria" w:eastAsia="Times New Roman" w:hAnsi="Cambria" w:cs="Arial"/>
          <w:color w:val="0A0A0A"/>
        </w:rPr>
        <w:t>Miejscowość: .............................., Data: .................... r.</w:t>
      </w:r>
    </w:p>
    <w:p w14:paraId="079598C6" w14:textId="77777777" w:rsidR="003E5AD4" w:rsidRPr="009B396C" w:rsidRDefault="003E5AD4" w:rsidP="003E5AD4">
      <w:pPr>
        <w:widowControl/>
        <w:shd w:val="clear" w:color="auto" w:fill="FFFFFF"/>
        <w:spacing w:line="276" w:lineRule="auto"/>
        <w:jc w:val="both"/>
        <w:rPr>
          <w:rFonts w:ascii="Cambria" w:eastAsia="Times New Roman" w:hAnsi="Cambria" w:cs="Arial"/>
          <w:color w:val="0A0A0A"/>
        </w:rPr>
      </w:pPr>
    </w:p>
    <w:p w14:paraId="3BAD448F" w14:textId="77777777" w:rsidR="009B396C" w:rsidRPr="00AC0448" w:rsidRDefault="009B396C" w:rsidP="003E5AD4">
      <w:pPr>
        <w:widowControl/>
        <w:shd w:val="clear" w:color="auto" w:fill="FFFFFF"/>
        <w:spacing w:line="276" w:lineRule="auto"/>
        <w:jc w:val="both"/>
        <w:rPr>
          <w:rFonts w:ascii="Cambria" w:eastAsia="Times New Roman" w:hAnsi="Cambria" w:cs="Arial"/>
          <w:color w:val="0A0A0A"/>
          <w:sz w:val="16"/>
          <w:szCs w:val="16"/>
        </w:rPr>
      </w:pPr>
      <w:r w:rsidRPr="00AC0448">
        <w:rPr>
          <w:rFonts w:ascii="Cambria" w:eastAsia="Times New Roman" w:hAnsi="Cambria" w:cs="Arial"/>
          <w:color w:val="0A0A0A"/>
          <w:sz w:val="16"/>
          <w:szCs w:val="16"/>
        </w:rPr>
        <w:t>(podpis osoby/osób uprawnionych do reprezentowania Wykonawcy)</w:t>
      </w:r>
    </w:p>
    <w:p w14:paraId="04BCB649" w14:textId="70EBAABA" w:rsidR="009B396C" w:rsidRDefault="009B396C" w:rsidP="003E5AD4">
      <w:pPr>
        <w:widowControl/>
        <w:shd w:val="clear" w:color="auto" w:fill="FFFFFF"/>
        <w:spacing w:line="276" w:lineRule="auto"/>
        <w:rPr>
          <w:rFonts w:ascii="Cambria" w:eastAsia="Times New Roman" w:hAnsi="Cambria" w:cs="Arial"/>
          <w:b/>
          <w:bCs/>
          <w:color w:val="0A0A0A"/>
        </w:rPr>
      </w:pPr>
    </w:p>
    <w:p w14:paraId="47DFD273" w14:textId="064A8DB3" w:rsidR="003E5AD4" w:rsidRPr="003E5AD4" w:rsidRDefault="008F32CA" w:rsidP="008F32CA">
      <w:pPr>
        <w:widowControl/>
        <w:shd w:val="clear" w:color="auto" w:fill="FFFFFF"/>
        <w:spacing w:line="276" w:lineRule="auto"/>
        <w:jc w:val="both"/>
        <w:rPr>
          <w:rFonts w:ascii="Cambria" w:eastAsia="Times New Roman" w:hAnsi="Cambria" w:cs="Arial"/>
          <w:b/>
          <w:bCs/>
          <w:color w:val="0A0A0A"/>
          <w:sz w:val="18"/>
          <w:szCs w:val="18"/>
        </w:rPr>
      </w:pPr>
      <w:r w:rsidRPr="008F32CA">
        <w:rPr>
          <w:rFonts w:ascii="Cambria" w:eastAsia="Times New Roman" w:hAnsi="Cambria" w:cs="Arial"/>
          <w:b/>
          <w:bCs/>
          <w:color w:val="0A0A0A"/>
          <w:sz w:val="18"/>
          <w:szCs w:val="18"/>
        </w:rPr>
        <w:t xml:space="preserve">Wypełnij druk danymi firmy oraz numerem sprawy, a następnie podpisz go własnoręcznie (skanując do PDF przez dowolny skaner biurowy lub darmową aplikację, np. Adobe Scan lub Microsoft </w:t>
      </w:r>
      <w:proofErr w:type="spellStart"/>
      <w:r w:rsidRPr="008F32CA">
        <w:rPr>
          <w:rFonts w:ascii="Cambria" w:eastAsia="Times New Roman" w:hAnsi="Cambria" w:cs="Arial"/>
          <w:b/>
          <w:bCs/>
          <w:color w:val="0A0A0A"/>
          <w:sz w:val="18"/>
          <w:szCs w:val="18"/>
        </w:rPr>
        <w:t>Lens</w:t>
      </w:r>
      <w:proofErr w:type="spellEnd"/>
      <w:r w:rsidRPr="008F32CA">
        <w:rPr>
          <w:rFonts w:ascii="Cambria" w:eastAsia="Times New Roman" w:hAnsi="Cambria" w:cs="Arial"/>
          <w:b/>
          <w:bCs/>
          <w:color w:val="0A0A0A"/>
          <w:sz w:val="18"/>
          <w:szCs w:val="18"/>
        </w:rPr>
        <w:t>, dla wysokiej czytelności) lub podpisz bezpośrednio podpisem elektronicznym, po czym wczytaj dokument wraz z ofertą.</w:t>
      </w:r>
    </w:p>
    <w:sectPr w:rsidR="003E5AD4" w:rsidRPr="003E5AD4" w:rsidSect="003E5AD4">
      <w:pgSz w:w="11900" w:h="16840"/>
      <w:pgMar w:top="1276" w:right="1392" w:bottom="1863" w:left="1186" w:header="0" w:footer="143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6FE4" w14:textId="77777777" w:rsidR="00BA6204" w:rsidRDefault="00AC0448">
      <w:r>
        <w:separator/>
      </w:r>
    </w:p>
  </w:endnote>
  <w:endnote w:type="continuationSeparator" w:id="0">
    <w:p w14:paraId="68B7C416" w14:textId="77777777" w:rsidR="00BA6204" w:rsidRDefault="00AC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68DCA" w14:textId="77777777" w:rsidR="00F528C6" w:rsidRDefault="00F528C6"/>
  </w:footnote>
  <w:footnote w:type="continuationSeparator" w:id="0">
    <w:p w14:paraId="700BB3C9" w14:textId="77777777" w:rsidR="00F528C6" w:rsidRDefault="00F528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84C73"/>
    <w:multiLevelType w:val="multilevel"/>
    <w:tmpl w:val="46441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574A19"/>
    <w:multiLevelType w:val="hybridMultilevel"/>
    <w:tmpl w:val="D3B8C9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26482A"/>
    <w:multiLevelType w:val="multilevel"/>
    <w:tmpl w:val="71789E74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8C6"/>
    <w:rsid w:val="00171C78"/>
    <w:rsid w:val="003E5AD4"/>
    <w:rsid w:val="008F32CA"/>
    <w:rsid w:val="00991235"/>
    <w:rsid w:val="009B396C"/>
    <w:rsid w:val="00AC0448"/>
    <w:rsid w:val="00BA6204"/>
    <w:rsid w:val="00F5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EB510"/>
  <w15:docId w15:val="{92300092-DF28-49FE-BCD2-3D19B5B4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pacing w:after="340"/>
    </w:pPr>
    <w:rPr>
      <w:rFonts w:ascii="Arial" w:eastAsia="Arial" w:hAnsi="Arial" w:cs="Arial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3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96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B3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96C"/>
    <w:rPr>
      <w:color w:val="000000"/>
    </w:rPr>
  </w:style>
  <w:style w:type="character" w:styleId="Pogrubienie">
    <w:name w:val="Strong"/>
    <w:basedOn w:val="Domylnaczcionkaakapitu"/>
    <w:uiPriority w:val="22"/>
    <w:qFormat/>
    <w:rsid w:val="009B396C"/>
    <w:rPr>
      <w:b/>
      <w:bCs/>
    </w:rPr>
  </w:style>
  <w:style w:type="character" w:styleId="Uwydatnienie">
    <w:name w:val="Emphasis"/>
    <w:basedOn w:val="Domylnaczcionkaakapitu"/>
    <w:uiPriority w:val="20"/>
    <w:qFormat/>
    <w:rsid w:val="009B396C"/>
    <w:rPr>
      <w:i/>
      <w:iCs/>
    </w:rPr>
  </w:style>
  <w:style w:type="paragraph" w:customStyle="1" w:styleId="df3vjf">
    <w:name w:val="df3vjf"/>
    <w:basedOn w:val="Normalny"/>
    <w:rsid w:val="009B39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t286pc">
    <w:name w:val="t286pc"/>
    <w:basedOn w:val="Domylnaczcionkaakapitu"/>
    <w:rsid w:val="009B396C"/>
  </w:style>
  <w:style w:type="paragraph" w:styleId="Akapitzlist">
    <w:name w:val="List Paragraph"/>
    <w:basedOn w:val="Normalny"/>
    <w:uiPriority w:val="34"/>
    <w:qFormat/>
    <w:rsid w:val="003E5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9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Łukawska</dc:creator>
  <cp:keywords/>
  <cp:lastModifiedBy>Piotr Kosicki</cp:lastModifiedBy>
  <cp:revision>2</cp:revision>
  <dcterms:created xsi:type="dcterms:W3CDTF">2026-03-03T11:13:00Z</dcterms:created>
  <dcterms:modified xsi:type="dcterms:W3CDTF">2026-03-03T11:13:00Z</dcterms:modified>
</cp:coreProperties>
</file>